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C3" w:rsidRPr="00573D8C" w:rsidRDefault="00094AC3" w:rsidP="00094AC3">
      <w:pPr>
        <w:spacing w:after="0"/>
        <w:jc w:val="center"/>
        <w:rPr>
          <w:rFonts w:ascii="Garamond" w:hAnsi="Garamond"/>
          <w:color w:val="002060"/>
          <w:sz w:val="53"/>
          <w:szCs w:val="56"/>
        </w:rPr>
      </w:pPr>
      <w:r w:rsidRPr="00573D8C">
        <w:rPr>
          <w:rFonts w:ascii="Garamond" w:hAnsi="Garamond"/>
          <w:color w:val="002060"/>
          <w:sz w:val="53"/>
          <w:szCs w:val="53"/>
        </w:rPr>
        <w:t>GIORNATA PER LA GIUSTIZIA</w:t>
      </w:r>
    </w:p>
    <w:p w:rsidR="00BA534C" w:rsidRPr="00573D8C" w:rsidRDefault="00094AC3" w:rsidP="00094AC3">
      <w:pPr>
        <w:spacing w:after="0"/>
        <w:jc w:val="center"/>
        <w:rPr>
          <w:rFonts w:ascii="Garamond" w:hAnsi="Garamond"/>
          <w:color w:val="002060"/>
          <w:sz w:val="53"/>
          <w:szCs w:val="53"/>
        </w:rPr>
      </w:pPr>
      <w:r w:rsidRPr="00573D8C">
        <w:rPr>
          <w:rFonts w:ascii="Garamond" w:hAnsi="Garamond"/>
          <w:color w:val="002060"/>
          <w:sz w:val="53"/>
          <w:szCs w:val="56"/>
        </w:rPr>
        <w:t>17 GENNAIO 2015</w:t>
      </w:r>
    </w:p>
    <w:p w:rsidR="00094AC3" w:rsidRPr="00573D8C" w:rsidRDefault="00094AC3">
      <w:pPr>
        <w:rPr>
          <w:sz w:val="21"/>
          <w:szCs w:val="21"/>
        </w:rPr>
      </w:pPr>
      <w:r w:rsidRPr="00573D8C">
        <w:rPr>
          <w:noProof/>
          <w:sz w:val="21"/>
          <w:szCs w:val="21"/>
          <w:lang w:eastAsia="it-IT"/>
        </w:rPr>
        <w:drawing>
          <wp:inline distT="0" distB="0" distL="0" distR="0">
            <wp:extent cx="6000750" cy="3333750"/>
            <wp:effectExtent l="19050" t="0" r="0" b="0"/>
            <wp:docPr id="2" name="Immagine 2" descr="C:\Users\formisano.m\Desktop\ANM-630X350-e-ora-apriamo-occhi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rmisano.m\Desktop\ANM-630X350-e-ora-apriamo-occhi-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C3" w:rsidRPr="00573D8C" w:rsidRDefault="00094AC3" w:rsidP="00573D8C">
      <w:pPr>
        <w:spacing w:after="0" w:line="240" w:lineRule="auto"/>
        <w:ind w:right="-1"/>
        <w:jc w:val="both"/>
        <w:rPr>
          <w:rFonts w:ascii="Garamond" w:hAnsi="Garamond"/>
          <w:color w:val="002060"/>
          <w:sz w:val="30"/>
          <w:szCs w:val="32"/>
        </w:rPr>
      </w:pPr>
      <w:r w:rsidRPr="00573D8C">
        <w:rPr>
          <w:rFonts w:ascii="Garamond" w:hAnsi="Garamond"/>
          <w:color w:val="002060"/>
          <w:sz w:val="30"/>
          <w:szCs w:val="32"/>
        </w:rPr>
        <w:t xml:space="preserve">L’Associazione Nazionale Magistrati nell’assemblea generale del 9 novembre 2014 ha indetto per </w:t>
      </w:r>
      <w:r w:rsidRPr="00573D8C">
        <w:rPr>
          <w:rFonts w:ascii="Garamond" w:hAnsi="Garamond"/>
          <w:b/>
          <w:color w:val="002060"/>
          <w:sz w:val="30"/>
          <w:szCs w:val="32"/>
        </w:rPr>
        <w:t>sabato 17 gennaio 2015</w:t>
      </w:r>
      <w:r w:rsidRPr="00573D8C">
        <w:rPr>
          <w:rFonts w:ascii="Garamond" w:hAnsi="Garamond"/>
          <w:color w:val="002060"/>
          <w:sz w:val="30"/>
          <w:szCs w:val="32"/>
        </w:rPr>
        <w:t xml:space="preserve"> la </w:t>
      </w:r>
      <w:r w:rsidRPr="00573D8C">
        <w:rPr>
          <w:rFonts w:ascii="Garamond" w:hAnsi="Garamond"/>
          <w:b/>
          <w:color w:val="002060"/>
          <w:sz w:val="30"/>
          <w:szCs w:val="32"/>
        </w:rPr>
        <w:t>“Giornata per la Giustizia”</w:t>
      </w:r>
      <w:r w:rsidRPr="00573D8C">
        <w:rPr>
          <w:rFonts w:ascii="Garamond" w:hAnsi="Garamond"/>
          <w:color w:val="002060"/>
          <w:sz w:val="30"/>
          <w:szCs w:val="32"/>
        </w:rPr>
        <w:t>, che si attuerà attraverso iniziative a livello locale che prevedono l’apertura dei Tribunali alla cittadinanza e la realizzazione di momenti pubblici di riflessione e confronto</w:t>
      </w:r>
      <w:r w:rsidR="00573D8C" w:rsidRPr="00573D8C">
        <w:rPr>
          <w:rFonts w:ascii="Garamond" w:hAnsi="Garamond"/>
          <w:color w:val="002060"/>
          <w:sz w:val="30"/>
          <w:szCs w:val="32"/>
        </w:rPr>
        <w:t>.</w:t>
      </w:r>
    </w:p>
    <w:p w:rsidR="00573D8C" w:rsidRDefault="00573D8C" w:rsidP="00573D8C">
      <w:pPr>
        <w:spacing w:after="0" w:line="240" w:lineRule="auto"/>
        <w:ind w:right="-1"/>
        <w:jc w:val="both"/>
        <w:rPr>
          <w:rFonts w:ascii="Garamond" w:hAnsi="Garamond"/>
          <w:b/>
          <w:color w:val="002060"/>
          <w:sz w:val="30"/>
          <w:szCs w:val="32"/>
          <w:u w:val="single"/>
        </w:rPr>
      </w:pPr>
    </w:p>
    <w:p w:rsidR="00094AC3" w:rsidRPr="00684F34" w:rsidRDefault="00094AC3" w:rsidP="00573D8C">
      <w:pPr>
        <w:spacing w:after="0" w:line="240" w:lineRule="auto"/>
        <w:ind w:right="-1"/>
        <w:jc w:val="both"/>
        <w:rPr>
          <w:rFonts w:ascii="Garamond" w:hAnsi="Garamond"/>
          <w:b/>
          <w:color w:val="002060"/>
          <w:sz w:val="30"/>
          <w:szCs w:val="32"/>
        </w:rPr>
      </w:pPr>
      <w:r w:rsidRPr="00684F34">
        <w:rPr>
          <w:rFonts w:ascii="Garamond" w:hAnsi="Garamond"/>
          <w:b/>
          <w:color w:val="002060"/>
          <w:sz w:val="30"/>
          <w:szCs w:val="32"/>
        </w:rPr>
        <w:t>La Giunta distrettuale A.N.M. per l’Umbria ha programmato per tale data</w:t>
      </w:r>
      <w:r w:rsidR="00573D8C" w:rsidRPr="00684F34">
        <w:rPr>
          <w:rFonts w:ascii="Garamond" w:hAnsi="Garamond"/>
          <w:b/>
          <w:color w:val="002060"/>
          <w:sz w:val="30"/>
          <w:szCs w:val="32"/>
        </w:rPr>
        <w:t xml:space="preserve"> </w:t>
      </w:r>
      <w:r w:rsidRPr="00684F34">
        <w:rPr>
          <w:rFonts w:ascii="Garamond" w:hAnsi="Garamond"/>
          <w:b/>
          <w:color w:val="002060"/>
          <w:sz w:val="30"/>
          <w:szCs w:val="32"/>
        </w:rPr>
        <w:t>di aprire alla cittadinanza le seguenti sedi giudiziarie:</w:t>
      </w:r>
    </w:p>
    <w:p w:rsidR="00684F34" w:rsidRDefault="00684F34" w:rsidP="00573D8C">
      <w:pPr>
        <w:spacing w:after="0" w:line="240" w:lineRule="auto"/>
        <w:ind w:right="-1"/>
        <w:jc w:val="both"/>
        <w:rPr>
          <w:rFonts w:ascii="Garamond" w:hAnsi="Garamond"/>
          <w:b/>
          <w:color w:val="002060"/>
          <w:sz w:val="30"/>
          <w:szCs w:val="32"/>
          <w:u w:val="single"/>
        </w:rPr>
      </w:pPr>
    </w:p>
    <w:p w:rsidR="00094AC3" w:rsidRPr="00684F34" w:rsidRDefault="00094AC3" w:rsidP="00684F34">
      <w:pPr>
        <w:spacing w:after="0" w:line="288" w:lineRule="auto"/>
        <w:jc w:val="both"/>
        <w:rPr>
          <w:rFonts w:ascii="Garamond" w:hAnsi="Garamond"/>
          <w:b/>
          <w:color w:val="002060"/>
          <w:sz w:val="30"/>
          <w:szCs w:val="32"/>
        </w:rPr>
      </w:pPr>
      <w:r w:rsidRPr="00684F34">
        <w:rPr>
          <w:rFonts w:ascii="Garamond" w:hAnsi="Garamond"/>
          <w:b/>
          <w:color w:val="002060"/>
          <w:sz w:val="30"/>
          <w:szCs w:val="32"/>
          <w:u w:val="single"/>
        </w:rPr>
        <w:t>Corte d’Appello di Perugia</w:t>
      </w:r>
      <w:r w:rsidRPr="00684F34">
        <w:rPr>
          <w:rFonts w:ascii="Garamond" w:hAnsi="Garamond"/>
          <w:b/>
          <w:color w:val="002060"/>
          <w:sz w:val="30"/>
          <w:szCs w:val="32"/>
        </w:rPr>
        <w:t xml:space="preserve">, dalle 10,00 alle 12,00 e dalle 16,00 alle 18,00 </w:t>
      </w:r>
    </w:p>
    <w:p w:rsidR="00094AC3" w:rsidRPr="00684F34" w:rsidRDefault="00094AC3" w:rsidP="00684F34">
      <w:pPr>
        <w:spacing w:after="0" w:line="288" w:lineRule="auto"/>
        <w:jc w:val="both"/>
        <w:rPr>
          <w:rFonts w:ascii="Garamond" w:hAnsi="Garamond"/>
          <w:b/>
          <w:color w:val="002060"/>
          <w:sz w:val="30"/>
          <w:szCs w:val="32"/>
        </w:rPr>
      </w:pPr>
      <w:r w:rsidRPr="00684F34">
        <w:rPr>
          <w:rFonts w:ascii="Garamond" w:hAnsi="Garamond"/>
          <w:b/>
          <w:color w:val="002060"/>
          <w:sz w:val="30"/>
          <w:szCs w:val="32"/>
          <w:u w:val="single"/>
        </w:rPr>
        <w:t>Tribunale di Terni</w:t>
      </w:r>
      <w:r w:rsidRPr="00684F34">
        <w:rPr>
          <w:rFonts w:ascii="Garamond" w:hAnsi="Garamond"/>
          <w:b/>
          <w:color w:val="002060"/>
          <w:sz w:val="30"/>
          <w:szCs w:val="32"/>
        </w:rPr>
        <w:t>, alle 10,00</w:t>
      </w:r>
    </w:p>
    <w:p w:rsidR="00094AC3" w:rsidRPr="00684F34" w:rsidRDefault="00094AC3" w:rsidP="00684F34">
      <w:pPr>
        <w:spacing w:after="0" w:line="288" w:lineRule="auto"/>
        <w:jc w:val="both"/>
        <w:rPr>
          <w:rFonts w:ascii="Garamond" w:hAnsi="Garamond"/>
          <w:b/>
          <w:color w:val="002060"/>
          <w:sz w:val="30"/>
          <w:szCs w:val="32"/>
        </w:rPr>
      </w:pPr>
      <w:r w:rsidRPr="00684F34">
        <w:rPr>
          <w:rFonts w:ascii="Garamond" w:hAnsi="Garamond"/>
          <w:b/>
          <w:color w:val="002060"/>
          <w:sz w:val="30"/>
          <w:szCs w:val="32"/>
          <w:u w:val="single"/>
        </w:rPr>
        <w:t>Tribunale di Spoleto</w:t>
      </w:r>
      <w:r w:rsidRPr="00684F34">
        <w:rPr>
          <w:rFonts w:ascii="Garamond" w:hAnsi="Garamond"/>
          <w:b/>
          <w:color w:val="002060"/>
          <w:sz w:val="30"/>
          <w:szCs w:val="32"/>
        </w:rPr>
        <w:t xml:space="preserve">, alle 10.00 </w:t>
      </w:r>
    </w:p>
    <w:p w:rsidR="00573D8C" w:rsidRDefault="00573D8C" w:rsidP="00573D8C">
      <w:pPr>
        <w:spacing w:after="0" w:line="240" w:lineRule="auto"/>
        <w:ind w:right="-1"/>
        <w:jc w:val="both"/>
        <w:rPr>
          <w:rFonts w:ascii="Garamond" w:hAnsi="Garamond"/>
          <w:color w:val="002060"/>
          <w:sz w:val="30"/>
          <w:szCs w:val="32"/>
        </w:rPr>
      </w:pPr>
    </w:p>
    <w:p w:rsidR="00094AC3" w:rsidRPr="00573D8C" w:rsidRDefault="00094AC3" w:rsidP="00573D8C">
      <w:pPr>
        <w:spacing w:after="0" w:line="240" w:lineRule="auto"/>
        <w:ind w:right="-1"/>
        <w:jc w:val="both"/>
        <w:rPr>
          <w:rFonts w:ascii="Garamond" w:hAnsi="Garamond"/>
          <w:color w:val="002060"/>
          <w:sz w:val="30"/>
          <w:szCs w:val="32"/>
        </w:rPr>
      </w:pPr>
      <w:r w:rsidRPr="00573D8C">
        <w:rPr>
          <w:rFonts w:ascii="Garamond" w:hAnsi="Garamond"/>
          <w:color w:val="002060"/>
          <w:sz w:val="30"/>
          <w:szCs w:val="32"/>
        </w:rPr>
        <w:t>In tali fasce orarie saranno programmati incontri con magistrati del distretto che dialogheranno con i cittadini sulle tematiche sopra indicate e verranno effettuate visite guidate alle principali aule dei Palazzi di giustizia, oltre che agli archivi e alle cancellerie.</w:t>
      </w:r>
    </w:p>
    <w:p w:rsidR="00094AC3" w:rsidRPr="00573D8C" w:rsidRDefault="00094AC3" w:rsidP="00573D8C">
      <w:pPr>
        <w:spacing w:after="0" w:line="240" w:lineRule="auto"/>
        <w:ind w:right="-1"/>
        <w:jc w:val="both"/>
        <w:rPr>
          <w:rFonts w:ascii="Garamond" w:hAnsi="Garamond"/>
          <w:color w:val="002060"/>
          <w:sz w:val="30"/>
          <w:szCs w:val="32"/>
        </w:rPr>
      </w:pPr>
      <w:r w:rsidRPr="00684F34">
        <w:rPr>
          <w:rFonts w:ascii="Garamond" w:hAnsi="Garamond"/>
          <w:b/>
          <w:color w:val="002060"/>
          <w:sz w:val="30"/>
          <w:szCs w:val="32"/>
        </w:rPr>
        <w:t>Invitiamo</w:t>
      </w:r>
      <w:r w:rsidR="00573D8C" w:rsidRPr="00684F34">
        <w:rPr>
          <w:rFonts w:ascii="Garamond" w:hAnsi="Garamond"/>
          <w:b/>
          <w:color w:val="002060"/>
          <w:sz w:val="30"/>
          <w:szCs w:val="32"/>
        </w:rPr>
        <w:t xml:space="preserve"> tutti</w:t>
      </w:r>
      <w:r w:rsidRPr="00684F34">
        <w:rPr>
          <w:rFonts w:ascii="Garamond" w:hAnsi="Garamond"/>
          <w:b/>
          <w:color w:val="002060"/>
          <w:sz w:val="30"/>
          <w:szCs w:val="32"/>
        </w:rPr>
        <w:t xml:space="preserve"> a partecipare all’evento</w:t>
      </w:r>
      <w:r w:rsidR="00684F34" w:rsidRPr="00684F34">
        <w:rPr>
          <w:rFonts w:ascii="Garamond" w:hAnsi="Garamond"/>
          <w:b/>
          <w:color w:val="002060"/>
          <w:sz w:val="30"/>
          <w:szCs w:val="32"/>
        </w:rPr>
        <w:t>.</w:t>
      </w:r>
    </w:p>
    <w:p w:rsidR="00573D8C" w:rsidRDefault="00573D8C" w:rsidP="00094AC3">
      <w:pPr>
        <w:spacing w:after="0" w:line="240" w:lineRule="auto"/>
        <w:ind w:left="-567" w:right="-709"/>
        <w:jc w:val="center"/>
        <w:rPr>
          <w:rFonts w:ascii="Garamond" w:hAnsi="Garamond"/>
          <w:color w:val="002060"/>
          <w:sz w:val="30"/>
          <w:szCs w:val="32"/>
        </w:rPr>
      </w:pPr>
    </w:p>
    <w:p w:rsidR="00094AC3" w:rsidRPr="00573D8C" w:rsidRDefault="00094AC3" w:rsidP="00094AC3">
      <w:pPr>
        <w:spacing w:after="0" w:line="240" w:lineRule="auto"/>
        <w:ind w:left="-567" w:right="-709"/>
        <w:jc w:val="center"/>
        <w:rPr>
          <w:rFonts w:ascii="Garamond" w:hAnsi="Garamond"/>
          <w:color w:val="002060"/>
          <w:sz w:val="30"/>
          <w:szCs w:val="32"/>
        </w:rPr>
      </w:pPr>
      <w:r w:rsidRPr="00573D8C">
        <w:rPr>
          <w:rFonts w:ascii="Garamond" w:hAnsi="Garamond"/>
          <w:color w:val="002060"/>
          <w:sz w:val="30"/>
          <w:szCs w:val="32"/>
        </w:rPr>
        <w:t>La Giunta A.N.M. per l’Umbria</w:t>
      </w:r>
    </w:p>
    <w:p w:rsidR="00094AC3" w:rsidRPr="00573D8C" w:rsidRDefault="00094AC3" w:rsidP="00094AC3">
      <w:pPr>
        <w:spacing w:after="0" w:line="240" w:lineRule="auto"/>
        <w:ind w:left="-567" w:right="-709"/>
        <w:jc w:val="center"/>
        <w:rPr>
          <w:rFonts w:ascii="Garamond" w:hAnsi="Garamond"/>
          <w:color w:val="002060"/>
          <w:sz w:val="30"/>
          <w:szCs w:val="32"/>
        </w:rPr>
      </w:pPr>
      <w:r w:rsidRPr="00573D8C">
        <w:rPr>
          <w:rFonts w:ascii="Garamond" w:hAnsi="Garamond"/>
          <w:color w:val="002060"/>
          <w:sz w:val="30"/>
          <w:szCs w:val="32"/>
        </w:rPr>
        <w:t>Il Segretario</w:t>
      </w:r>
      <w:r w:rsidRPr="00573D8C">
        <w:rPr>
          <w:rFonts w:ascii="Garamond" w:hAnsi="Garamond"/>
          <w:color w:val="002060"/>
          <w:sz w:val="30"/>
          <w:szCs w:val="32"/>
        </w:rPr>
        <w:tab/>
      </w:r>
      <w:r w:rsidRPr="00573D8C">
        <w:rPr>
          <w:rFonts w:ascii="Garamond" w:hAnsi="Garamond"/>
          <w:color w:val="002060"/>
          <w:sz w:val="30"/>
          <w:szCs w:val="32"/>
        </w:rPr>
        <w:tab/>
      </w:r>
      <w:r w:rsidRPr="00573D8C">
        <w:rPr>
          <w:rFonts w:ascii="Garamond" w:hAnsi="Garamond"/>
          <w:color w:val="002060"/>
          <w:sz w:val="30"/>
          <w:szCs w:val="32"/>
        </w:rPr>
        <w:tab/>
      </w:r>
      <w:r w:rsidRPr="00573D8C">
        <w:rPr>
          <w:rFonts w:ascii="Garamond" w:hAnsi="Garamond"/>
          <w:color w:val="002060"/>
          <w:sz w:val="30"/>
          <w:szCs w:val="32"/>
        </w:rPr>
        <w:tab/>
        <w:t xml:space="preserve">   Il Presidente </w:t>
      </w:r>
    </w:p>
    <w:p w:rsidR="00094AC3" w:rsidRPr="00573D8C" w:rsidRDefault="00094AC3" w:rsidP="00684F34">
      <w:pPr>
        <w:spacing w:after="0" w:line="240" w:lineRule="auto"/>
        <w:ind w:left="-567" w:right="-709"/>
        <w:jc w:val="center"/>
        <w:rPr>
          <w:sz w:val="30"/>
          <w:szCs w:val="32"/>
        </w:rPr>
      </w:pPr>
      <w:r w:rsidRPr="00573D8C">
        <w:rPr>
          <w:rFonts w:ascii="Garamond" w:hAnsi="Garamond"/>
          <w:color w:val="002060"/>
          <w:sz w:val="30"/>
          <w:szCs w:val="32"/>
        </w:rPr>
        <w:t xml:space="preserve">   Massimo Casucci</w:t>
      </w:r>
      <w:r w:rsidRPr="00573D8C">
        <w:rPr>
          <w:rFonts w:ascii="Garamond" w:hAnsi="Garamond"/>
          <w:color w:val="002060"/>
          <w:sz w:val="30"/>
          <w:szCs w:val="32"/>
        </w:rPr>
        <w:tab/>
      </w:r>
      <w:r w:rsidRPr="00573D8C">
        <w:rPr>
          <w:rFonts w:ascii="Garamond" w:hAnsi="Garamond"/>
          <w:color w:val="002060"/>
          <w:sz w:val="30"/>
          <w:szCs w:val="32"/>
        </w:rPr>
        <w:tab/>
      </w:r>
      <w:r w:rsidRPr="00573D8C">
        <w:rPr>
          <w:rFonts w:ascii="Garamond" w:hAnsi="Garamond"/>
          <w:color w:val="002060"/>
          <w:sz w:val="30"/>
          <w:szCs w:val="32"/>
        </w:rPr>
        <w:tab/>
      </w:r>
      <w:r w:rsidRPr="00573D8C">
        <w:rPr>
          <w:rFonts w:ascii="Garamond" w:hAnsi="Garamond"/>
          <w:color w:val="002060"/>
          <w:sz w:val="30"/>
          <w:szCs w:val="32"/>
        </w:rPr>
        <w:tab/>
        <w:t xml:space="preserve">Alessandra Angeleri </w:t>
      </w:r>
    </w:p>
    <w:sectPr w:rsidR="00094AC3" w:rsidRPr="00573D8C" w:rsidSect="00BA5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283"/>
  <w:characterSpacingControl w:val="doNotCompress"/>
  <w:compat/>
  <w:rsids>
    <w:rsidRoot w:val="00094AC3"/>
    <w:rsid w:val="00094AC3"/>
    <w:rsid w:val="00350F99"/>
    <w:rsid w:val="003D3B7D"/>
    <w:rsid w:val="00573D8C"/>
    <w:rsid w:val="00583AA0"/>
    <w:rsid w:val="0061045E"/>
    <w:rsid w:val="00684F34"/>
    <w:rsid w:val="009115F0"/>
    <w:rsid w:val="00BA534C"/>
    <w:rsid w:val="00FB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3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CB1B-9DBC-401A-89E1-D185EF02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formisano.m</dc:creator>
  <cp:lastModifiedBy>Utente</cp:lastModifiedBy>
  <cp:revision>2</cp:revision>
  <dcterms:created xsi:type="dcterms:W3CDTF">2015-01-12T14:57:00Z</dcterms:created>
  <dcterms:modified xsi:type="dcterms:W3CDTF">2015-01-12T14:57:00Z</dcterms:modified>
</cp:coreProperties>
</file>