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18D2" w14:textId="7C9CB360" w:rsidR="00A24BAF" w:rsidRDefault="005C06D9" w:rsidP="005C06D9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pict w14:anchorId="781C3D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95pt;height:558.5pt">
            <v:imagedata r:id="rId6" o:title="IMG-20220305-WA0026 (002)" cropbottom="10466f"/>
          </v:shape>
        </w:pict>
      </w:r>
    </w:p>
    <w:p w14:paraId="4253F03E" w14:textId="77777777" w:rsidR="005C06D9" w:rsidRDefault="005C06D9" w:rsidP="005C06D9">
      <w:pPr>
        <w:pStyle w:val="Intestazione"/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</w:p>
    <w:p w14:paraId="229A65E2" w14:textId="200D892B" w:rsidR="005C06D9" w:rsidRPr="005C06D9" w:rsidRDefault="005C06D9" w:rsidP="005C06D9">
      <w:pPr>
        <w:pStyle w:val="Intestazione"/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5C06D9">
        <w:rPr>
          <w:rFonts w:ascii="Times New Roman" w:hAnsi="Times New Roman"/>
          <w:b/>
          <w:bCs/>
          <w:i/>
          <w:iCs/>
          <w:sz w:val="36"/>
          <w:szCs w:val="36"/>
        </w:rPr>
        <w:t xml:space="preserve">Palazzo di Giustizia- V. le Elena- Campobasso- Sede di Corte di Appello, Procura </w:t>
      </w:r>
      <w:proofErr w:type="gramStart"/>
      <w:r w:rsidRPr="005C06D9">
        <w:rPr>
          <w:rFonts w:ascii="Times New Roman" w:hAnsi="Times New Roman"/>
          <w:b/>
          <w:bCs/>
          <w:i/>
          <w:iCs/>
          <w:sz w:val="36"/>
          <w:szCs w:val="36"/>
        </w:rPr>
        <w:t>Generale ,</w:t>
      </w:r>
      <w:proofErr w:type="gramEnd"/>
      <w:r w:rsidRPr="005C06D9">
        <w:rPr>
          <w:rFonts w:ascii="Times New Roman" w:hAnsi="Times New Roman"/>
          <w:b/>
          <w:bCs/>
          <w:i/>
          <w:iCs/>
          <w:sz w:val="36"/>
          <w:szCs w:val="36"/>
        </w:rPr>
        <w:t xml:space="preserve"> Tribunale e Procura della Repubblica.</w:t>
      </w:r>
    </w:p>
    <w:p w14:paraId="58215A56" w14:textId="77777777" w:rsidR="00A24BAF" w:rsidRPr="005C06D9" w:rsidRDefault="00A24BAF" w:rsidP="005C06D9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74C0D475" w14:textId="0F693AAF" w:rsidR="00A24BAF" w:rsidRDefault="00A24BAF" w:rsidP="005C06D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13A8BD43" wp14:editId="7B570B62">
            <wp:extent cx="4772660" cy="6648450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2" r="-1" b="21213"/>
                    <a:stretch/>
                  </pic:blipFill>
                  <pic:spPr bwMode="auto">
                    <a:xfrm>
                      <a:off x="0" y="0"/>
                      <a:ext cx="477266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ED079" w14:textId="77777777" w:rsidR="00A24BAF" w:rsidRDefault="00A24BAF" w:rsidP="00A24BA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20A08F9F" w14:textId="586B27DA" w:rsidR="00A24BAF" w:rsidRPr="005C06D9" w:rsidRDefault="00A24BAF" w:rsidP="00A24BAF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Fig. </w:t>
      </w:r>
      <w:r w:rsidR="00901C4E" w:rsidRPr="005C06D9">
        <w:rPr>
          <w:rFonts w:ascii="Times New Roman" w:hAnsi="Times New Roman"/>
          <w:b/>
          <w:bCs/>
          <w:i/>
          <w:iCs/>
          <w:sz w:val="40"/>
          <w:szCs w:val="40"/>
        </w:rPr>
        <w:t>1</w:t>
      </w:r>
      <w:r w:rsidR="00EC4147">
        <w:rPr>
          <w:rFonts w:ascii="Times New Roman" w:hAnsi="Times New Roman"/>
          <w:b/>
          <w:bCs/>
          <w:i/>
          <w:iCs/>
          <w:sz w:val="40"/>
          <w:szCs w:val="40"/>
        </w:rPr>
        <w:t>-</w:t>
      </w:r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 w:rsid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Procura della Repubblica </w:t>
      </w:r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– </w:t>
      </w:r>
      <w:r w:rsidR="00EC4147">
        <w:rPr>
          <w:rFonts w:ascii="Times New Roman" w:hAnsi="Times New Roman"/>
          <w:b/>
          <w:bCs/>
          <w:i/>
          <w:iCs/>
          <w:sz w:val="40"/>
          <w:szCs w:val="40"/>
        </w:rPr>
        <w:t>s</w:t>
      </w:r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tanza al </w:t>
      </w:r>
      <w:r w:rsidR="00EC4147">
        <w:rPr>
          <w:rFonts w:ascii="Times New Roman" w:hAnsi="Times New Roman"/>
          <w:b/>
          <w:bCs/>
          <w:i/>
          <w:iCs/>
          <w:sz w:val="40"/>
          <w:szCs w:val="40"/>
        </w:rPr>
        <w:t>t</w:t>
      </w:r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erzo </w:t>
      </w:r>
      <w:r w:rsidR="00EC4147">
        <w:rPr>
          <w:rFonts w:ascii="Times New Roman" w:hAnsi="Times New Roman"/>
          <w:b/>
          <w:bCs/>
          <w:i/>
          <w:iCs/>
          <w:sz w:val="40"/>
          <w:szCs w:val="40"/>
        </w:rPr>
        <w:t>p</w:t>
      </w:r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iano riservata alle cancellerie-Infiltrazioni-  </w:t>
      </w:r>
    </w:p>
    <w:p w14:paraId="687C3B0F" w14:textId="24A37867" w:rsidR="00A24BAF" w:rsidRPr="005C06D9" w:rsidRDefault="00D62A1D" w:rsidP="00A24BA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</w:p>
    <w:p w14:paraId="0AD59F1B" w14:textId="135B2E07" w:rsidR="003F4982" w:rsidRDefault="00D62A1D" w:rsidP="00EC4147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EEA3C4" wp14:editId="5DE39C1B">
            <wp:extent cx="4343896" cy="675349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95"/>
                    <a:stretch/>
                  </pic:blipFill>
                  <pic:spPr bwMode="auto">
                    <a:xfrm>
                      <a:off x="0" y="0"/>
                      <a:ext cx="4345856" cy="675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88093" w14:textId="77777777" w:rsidR="005C06D9" w:rsidRDefault="005C06D9" w:rsidP="00027E9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bookmarkStart w:id="0" w:name="_Hlk97395558"/>
    </w:p>
    <w:p w14:paraId="6C0B5F0B" w14:textId="71AB6C6B" w:rsidR="00B11D60" w:rsidRPr="005C06D9" w:rsidRDefault="003F4982" w:rsidP="00027E9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Fig. </w:t>
      </w:r>
      <w:r w:rsidR="00901C4E" w:rsidRPr="005C06D9">
        <w:rPr>
          <w:rFonts w:ascii="Times New Roman" w:hAnsi="Times New Roman"/>
          <w:b/>
          <w:bCs/>
          <w:i/>
          <w:iCs/>
          <w:sz w:val="40"/>
          <w:szCs w:val="40"/>
        </w:rPr>
        <w:t>2</w:t>
      </w:r>
      <w:r w:rsidR="00EC4147">
        <w:rPr>
          <w:rFonts w:ascii="Times New Roman" w:hAnsi="Times New Roman"/>
          <w:b/>
          <w:bCs/>
          <w:i/>
          <w:iCs/>
          <w:sz w:val="40"/>
          <w:szCs w:val="40"/>
        </w:rPr>
        <w:t>-</w:t>
      </w:r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 w:rsidR="00EC4147">
        <w:rPr>
          <w:rFonts w:ascii="Times New Roman" w:hAnsi="Times New Roman"/>
          <w:b/>
          <w:bCs/>
          <w:i/>
          <w:iCs/>
          <w:sz w:val="40"/>
          <w:szCs w:val="40"/>
        </w:rPr>
        <w:t xml:space="preserve">Procura della Repubblica </w:t>
      </w:r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– Stanza al Terzo Piano riservata alle cancellerie- </w:t>
      </w:r>
      <w:r w:rsidR="00901C4E" w:rsidRPr="005C06D9">
        <w:rPr>
          <w:rFonts w:ascii="Times New Roman" w:hAnsi="Times New Roman"/>
          <w:b/>
          <w:bCs/>
          <w:i/>
          <w:iCs/>
          <w:sz w:val="40"/>
          <w:szCs w:val="40"/>
        </w:rPr>
        <w:t>copertura</w:t>
      </w:r>
      <w:r w:rsidR="00A24BAF"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 fatiscente-</w:t>
      </w:r>
    </w:p>
    <w:bookmarkEnd w:id="0"/>
    <w:p w14:paraId="02BE6BC0" w14:textId="5E3859A6" w:rsidR="00D62A1D" w:rsidRDefault="00D62A1D" w:rsidP="00027E9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32D4184A" w14:textId="5C76CE57" w:rsidR="00D62A1D" w:rsidRDefault="00901C4E" w:rsidP="00EC4147">
      <w:pPr>
        <w:spacing w:after="0" w:line="240" w:lineRule="auto"/>
        <w:ind w:left="284" w:right="284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F60C43A" wp14:editId="23C69DB4">
            <wp:extent cx="4214307" cy="74961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163" cy="750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D5920" w14:textId="77777777" w:rsidR="005C06D9" w:rsidRDefault="005C06D9" w:rsidP="00901C4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4D3BD496" w14:textId="55387348" w:rsidR="00901C4E" w:rsidRPr="005C06D9" w:rsidRDefault="00901C4E" w:rsidP="00901C4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>Fig. 3</w:t>
      </w:r>
      <w:r w:rsidR="00EC4147">
        <w:rPr>
          <w:rFonts w:ascii="Times New Roman" w:hAnsi="Times New Roman"/>
          <w:b/>
          <w:bCs/>
          <w:i/>
          <w:iCs/>
          <w:sz w:val="40"/>
          <w:szCs w:val="40"/>
        </w:rPr>
        <w:t>-</w:t>
      </w:r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 w:rsidR="00EC4147">
        <w:rPr>
          <w:rFonts w:ascii="Times New Roman" w:hAnsi="Times New Roman"/>
          <w:b/>
          <w:bCs/>
          <w:i/>
          <w:iCs/>
          <w:sz w:val="40"/>
          <w:szCs w:val="40"/>
        </w:rPr>
        <w:t>Procura della Repubblica</w:t>
      </w:r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– Stanza al Terzo Piano riservata alle cancellerie </w:t>
      </w:r>
      <w:proofErr w:type="gramStart"/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>-  copertura</w:t>
      </w:r>
      <w:proofErr w:type="gramEnd"/>
      <w:r w:rsidRPr="005C06D9">
        <w:rPr>
          <w:rFonts w:ascii="Times New Roman" w:hAnsi="Times New Roman"/>
          <w:b/>
          <w:bCs/>
          <w:i/>
          <w:iCs/>
          <w:sz w:val="40"/>
          <w:szCs w:val="40"/>
        </w:rPr>
        <w:t xml:space="preserve"> fatiscente- </w:t>
      </w:r>
    </w:p>
    <w:sectPr w:rsidR="00901C4E" w:rsidRPr="005C06D9" w:rsidSect="003F4982">
      <w:headerReference w:type="first" r:id="rId10"/>
      <w:pgSz w:w="12240" w:h="15840"/>
      <w:pgMar w:top="1417" w:right="1134" w:bottom="1134" w:left="1134" w:header="850" w:footer="85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4857" w14:textId="77777777" w:rsidR="00B11D60" w:rsidRDefault="00B11D60" w:rsidP="00027E97">
      <w:pPr>
        <w:spacing w:after="0" w:line="240" w:lineRule="auto"/>
      </w:pPr>
      <w:r>
        <w:separator/>
      </w:r>
    </w:p>
  </w:endnote>
  <w:endnote w:type="continuationSeparator" w:id="0">
    <w:p w14:paraId="2BDB1E12" w14:textId="77777777" w:rsidR="00B11D60" w:rsidRDefault="00B11D60" w:rsidP="0002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4467" w14:textId="77777777" w:rsidR="00B11D60" w:rsidRDefault="00B11D60" w:rsidP="00027E97">
      <w:pPr>
        <w:spacing w:after="0" w:line="240" w:lineRule="auto"/>
      </w:pPr>
      <w:r>
        <w:separator/>
      </w:r>
    </w:p>
  </w:footnote>
  <w:footnote w:type="continuationSeparator" w:id="0">
    <w:p w14:paraId="2D53AB02" w14:textId="77777777" w:rsidR="00B11D60" w:rsidRDefault="00B11D60" w:rsidP="00027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820502"/>
      <w:docPartObj>
        <w:docPartGallery w:val="Page Numbers (Top of Page)"/>
        <w:docPartUnique/>
      </w:docPartObj>
    </w:sdtPr>
    <w:sdtContent>
      <w:p w14:paraId="7F94FC96" w14:textId="6AA98B3C" w:rsidR="005C06D9" w:rsidRDefault="005C06D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BB24A" w14:textId="77777777" w:rsidR="005C06D9" w:rsidRDefault="005C06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97"/>
    <w:rsid w:val="00027E97"/>
    <w:rsid w:val="001B0417"/>
    <w:rsid w:val="003F4982"/>
    <w:rsid w:val="004E493E"/>
    <w:rsid w:val="005C06D9"/>
    <w:rsid w:val="00901C4E"/>
    <w:rsid w:val="009D5C72"/>
    <w:rsid w:val="00A24BAF"/>
    <w:rsid w:val="00B11D60"/>
    <w:rsid w:val="00C36460"/>
    <w:rsid w:val="00D62A1D"/>
    <w:rsid w:val="00EC4147"/>
    <w:rsid w:val="00E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222CFD"/>
  <w14:defaultImageDpi w14:val="0"/>
  <w15:docId w15:val="{6E020C68-374A-4E5C-A7A6-8743047C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7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27E9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27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27E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10</cp:revision>
  <dcterms:created xsi:type="dcterms:W3CDTF">2022-03-05T16:56:00Z</dcterms:created>
  <dcterms:modified xsi:type="dcterms:W3CDTF">2022-03-07T12:30:00Z</dcterms:modified>
</cp:coreProperties>
</file>